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5351145" cy="777240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5554980" cy="801179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5545455" cy="807720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5655310" cy="797242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5713730" cy="804862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5694045" cy="820420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Eksperymenty z jajkiem</w:t>
      </w:r>
    </w:p>
    <w:p>
      <w:pPr>
        <w:pStyle w:val="Normal"/>
        <w:shd w:fill="FFFFFF" w:val="clear"/>
        <w:spacing w:lineRule="atLeast" w:line="486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pl-PL"/>
        </w:rPr>
        <w:t>GUMOWE JAJO</w:t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pl-PL"/>
        </w:rPr>
        <w:t>Czego potrzeba?</w:t>
      </w:r>
    </w:p>
    <w:p>
      <w:pPr>
        <w:pStyle w:val="Normal"/>
        <w:numPr>
          <w:ilvl w:val="0"/>
          <w:numId w:val="2"/>
        </w:numPr>
        <w:shd w:fill="FFFFFF" w:val="clear"/>
        <w:spacing w:lineRule="atLeast" w:line="459" w:before="120" w:after="0"/>
        <w:ind w:left="360" w:hanging="360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pl-PL"/>
        </w:rPr>
        <w:t>jajko (surowe);</w:t>
      </w:r>
    </w:p>
    <w:p>
      <w:pPr>
        <w:pStyle w:val="Normal"/>
        <w:numPr>
          <w:ilvl w:val="0"/>
          <w:numId w:val="2"/>
        </w:numPr>
        <w:shd w:fill="FFFFFF" w:val="clear"/>
        <w:spacing w:lineRule="atLeast" w:line="459" w:before="120" w:after="0"/>
        <w:ind w:left="360" w:hanging="360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pl-PL"/>
        </w:rPr>
        <w:t>ocet;</w:t>
      </w:r>
    </w:p>
    <w:p>
      <w:pPr>
        <w:pStyle w:val="Normal"/>
        <w:numPr>
          <w:ilvl w:val="0"/>
          <w:numId w:val="2"/>
        </w:numPr>
        <w:shd w:fill="FFFFFF" w:val="clear"/>
        <w:spacing w:lineRule="atLeast" w:line="459" w:before="120" w:after="0"/>
        <w:ind w:left="360" w:hanging="360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pl-PL"/>
        </w:rPr>
        <w:t>kubek;</w:t>
      </w:r>
    </w:p>
    <w:p>
      <w:pPr>
        <w:pStyle w:val="Normal"/>
        <w:numPr>
          <w:ilvl w:val="0"/>
          <w:numId w:val="2"/>
        </w:numPr>
        <w:shd w:fill="FFFFFF" w:val="clear"/>
        <w:spacing w:lineRule="atLeast" w:line="459" w:before="120" w:after="0"/>
        <w:ind w:left="360" w:hanging="360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pl-PL"/>
        </w:rPr>
        <w:t>talerzyk.</w:t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pl-PL"/>
        </w:rPr>
        <w:t xml:space="preserve">Jajo wrzucamy do octu i zakrywamy talerzem. Zostawiamy całość na jedną dobę. W tym czasie ocet ścina białko, na skorupce widać bąbelki uciekającego powietrza. Po upływie jednego dnia, obieramy jajo ze skorupki i sprawdzamy co tam się wydarzyło. Po obraniu jajko wygląda jak ugotowane na twardo. Jest natomiast bardzo plastyczne. Jeśli dłużej posiedzi w occie, zaczyna się nawet odbijać. </w:t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pl-PL"/>
        </w:rPr>
        <w:t>TĘCZOWE JAJO DO KOSZYCZKA</w:t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t>Czego potrzeba?</w:t>
      </w:r>
    </w:p>
    <w:p>
      <w:pPr>
        <w:pStyle w:val="Normal"/>
        <w:numPr>
          <w:ilvl w:val="0"/>
          <w:numId w:val="1"/>
        </w:numPr>
        <w:shd w:fill="FFFFFF" w:val="clear"/>
        <w:spacing w:lineRule="atLeast" w:line="459" w:before="120" w:after="0"/>
        <w:ind w:left="360" w:hanging="360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t>jajko na twardo;</w:t>
      </w:r>
    </w:p>
    <w:p>
      <w:pPr>
        <w:pStyle w:val="Normal"/>
        <w:numPr>
          <w:ilvl w:val="0"/>
          <w:numId w:val="1"/>
        </w:numPr>
        <w:shd w:fill="FFFFFF" w:val="clear"/>
        <w:spacing w:lineRule="atLeast" w:line="459" w:before="120" w:after="0"/>
        <w:ind w:left="360" w:hanging="360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t>barwniki spożywcze;</w:t>
      </w:r>
    </w:p>
    <w:p>
      <w:pPr>
        <w:pStyle w:val="Normal"/>
        <w:numPr>
          <w:ilvl w:val="0"/>
          <w:numId w:val="1"/>
        </w:numPr>
        <w:shd w:fill="FFFFFF" w:val="clear"/>
        <w:spacing w:lineRule="atLeast" w:line="459" w:before="120" w:after="0"/>
        <w:ind w:left="360" w:hanging="360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t>wata/waciki;</w:t>
      </w:r>
    </w:p>
    <w:p>
      <w:pPr>
        <w:pStyle w:val="Normal"/>
        <w:numPr>
          <w:ilvl w:val="0"/>
          <w:numId w:val="1"/>
        </w:numPr>
        <w:shd w:fill="FFFFFF" w:val="clear"/>
        <w:spacing w:lineRule="atLeast" w:line="459" w:before="120" w:after="0"/>
        <w:ind w:left="360" w:hanging="360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t>gumowe rękawiczki.</w:t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t>Ubieramy rękawiczki. Rozpuszczanymi barwnikami nasączamy watę (tak jak na zdjęciu), następnie zawijamy w nią jajko. Zostawiamy na kilka minut i gotowe! Dużo lepszy efekt osiągamy na jajku z białą skorupką.</w:t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drawing>
          <wp:inline distT="0" distB="0" distL="0" distR="0">
            <wp:extent cx="4907280" cy="275971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drawing>
          <wp:inline distT="0" distB="0" distL="0" distR="0">
            <wp:extent cx="3439160" cy="440753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3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</w:r>
    </w:p>
    <w:p>
      <w:pPr>
        <w:pStyle w:val="Normal"/>
        <w:shd w:fill="FFFFFF" w:val="clear"/>
        <w:spacing w:lineRule="atLeast" w:line="486" w:before="0" w:after="264"/>
        <w:jc w:val="both"/>
        <w:rPr>
          <w:rFonts w:ascii="Times New Roman" w:hAnsi="Times New Roman" w:eastAsia="Times New Roman" w:cs="Times New Roman"/>
          <w:sz w:val="28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7"/>
          <w:lang w:eastAsia="pl-PL"/>
        </w:rPr>
        <w:t>Źródło: panimonia.pl</w:t>
      </w:r>
    </w:p>
    <w:p>
      <w:pPr>
        <w:pStyle w:val="Normal"/>
        <w:spacing w:before="0" w:after="200"/>
        <w:rPr>
          <w:rFonts w:ascii="Times New Roman" w:hAnsi="Times New Roman" w:eastAsia="Times New Roman" w:cs="Times New Roman"/>
          <w:sz w:val="44"/>
          <w:szCs w:val="27"/>
          <w:lang w:eastAsia="pl-PL"/>
        </w:rPr>
      </w:pPr>
      <w:r>
        <w:rPr>
          <w:rFonts w:eastAsia="Times New Roman" w:cs="Times New Roman" w:ascii="Times New Roman" w:hAnsi="Times New Roman"/>
          <w:sz w:val="44"/>
          <w:szCs w:val="27"/>
          <w:lang w:eastAsia="pl-PL"/>
        </w:rPr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ee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7"/>
        <w:rFonts w:cs="Symbol"/>
        <w:lang w:eastAsia="pl-P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8"/>
        <w:rFonts w:cs="Symbol"/>
        <w:lang w:eastAsia="pl-P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WW8Num1z0">
    <w:name w:val="WW8Num1z0"/>
    <w:qFormat/>
    <w:rPr>
      <w:rFonts w:ascii="Symbol" w:hAnsi="Symbol" w:cs="Symbol"/>
      <w:sz w:val="20"/>
    </w:rPr>
  </w:style>
  <w:style w:type="character" w:styleId="WW8Num2z0">
    <w:name w:val="WW8Num2z0"/>
    <w:qFormat/>
    <w:rPr>
      <w:rFonts w:ascii="Symbol" w:hAnsi="Symbol" w:eastAsia="Times New Roman" w:cs="Symbol"/>
      <w:sz w:val="20"/>
      <w:szCs w:val="27"/>
      <w:lang w:eastAsia="pl-PL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eastAsia="Times New Roman" w:cs="Symbol"/>
      <w:sz w:val="20"/>
      <w:szCs w:val="28"/>
      <w:lang w:eastAsia="pl-PL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Domylnaczcionkaakapitu">
    <w:name w:val="Domyślna czcionka akapitu"/>
    <w:qFormat/>
    <w:rPr/>
  </w:style>
  <w:style w:type="character" w:styleId="InternetLink">
    <w:name w:val="Internet Link"/>
    <w:rPr>
      <w:color w:val="0563C1"/>
      <w:u w:val="single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nyWeb">
    <w:name w:val="Normalny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11</TotalTime>
  <Application>LibreOffice/6.0.7.3$Linux_X86_64 LibreOffice_project/00m0$Build-3</Application>
  <Pages>2</Pages>
  <Words>125</Words>
  <Characters>706</Characters>
  <CharactersWithSpaces>808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2020-04-08T15:34:00Z</dcterms:created>
  <dc:creator>Admin</dc:creator>
  <dc:description/>
  <cp:keywords/>
  <dc:language>en-US</dc:language>
  <cp:lastModifiedBy>Marta</cp:lastModifiedBy>
  <dcterms:modified xsi:type="dcterms:W3CDTF">2020-04-08T15:46:00Z</dcterms:modified>
  <cp:revision>6</cp:revision>
  <dc:subject/>
  <dc:title/>
</cp:coreProperties>
</file>