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1A" w:rsidRDefault="0000711A" w:rsidP="0000711A">
      <w:r>
        <w:t>Wzór zaczerpnięty ze strony:</w:t>
      </w:r>
    </w:p>
    <w:p w:rsidR="0000711A" w:rsidRDefault="0000711A" w:rsidP="0000711A">
      <w:hyperlink r:id="rId7" w:history="1">
        <w:r w:rsidRPr="005658C9">
          <w:rPr>
            <w:rStyle w:val="Hipercze"/>
          </w:rPr>
          <w:t>http://www.matematykainspirowane.pl/2015/07/wakacyjne-odki-matematyka-i.html</w:t>
        </w:r>
      </w:hyperlink>
    </w:p>
    <w:p w:rsidR="0000711A" w:rsidRPr="00A14400" w:rsidRDefault="0000711A" w:rsidP="0000711A">
      <w:pPr>
        <w:rPr>
          <w:b/>
          <w:color w:val="00B050"/>
          <w:sz w:val="32"/>
          <w:szCs w:val="32"/>
        </w:rPr>
      </w:pPr>
      <w:r w:rsidRPr="00A14400">
        <w:rPr>
          <w:b/>
          <w:color w:val="00B050"/>
          <w:sz w:val="32"/>
          <w:szCs w:val="32"/>
        </w:rPr>
        <w:t>Polecenie: postaraj się uzupełnić żagiel kołami takiej samej wielkości. Pokoloruj  kolorami podstawowymi koła a łódkę na zielono</w:t>
      </w:r>
    </w:p>
    <w:p w:rsidR="0000711A" w:rsidRDefault="0000711A" w:rsidP="0000711A">
      <w:r>
        <w:rPr>
          <w:noProof/>
          <w:lang w:eastAsia="pl-PL"/>
        </w:rPr>
        <w:drawing>
          <wp:inline distT="0" distB="0" distL="0" distR="0" wp14:anchorId="34C4DA80" wp14:editId="39C772CC">
            <wp:extent cx="5756032" cy="6924675"/>
            <wp:effectExtent l="0" t="0" r="0" b="0"/>
            <wp:docPr id="2" name="Obraz 2" descr="Matematyką inspirowane: Wakacyjne łódki - matematyka i grafomotor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ematyką inspirowane: Wakacyjne łódki - matematyka i grafomotory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3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400" w:rsidRDefault="00A14400" w:rsidP="0000711A"/>
    <w:p w:rsidR="0000711A" w:rsidRDefault="0000711A" w:rsidP="0000711A">
      <w:r>
        <w:lastRenderedPageBreak/>
        <w:t>Wzór zaczerpnięty ze strony:</w:t>
      </w:r>
    </w:p>
    <w:p w:rsidR="0000711A" w:rsidRDefault="0000711A" w:rsidP="0000711A">
      <w:hyperlink r:id="rId9" w:history="1">
        <w:r w:rsidRPr="005658C9">
          <w:rPr>
            <w:rStyle w:val="Hipercze"/>
          </w:rPr>
          <w:t>http://www.matematykainspirowane.pl/2015/07/wakacyjne-odki-matematyka-i.html</w:t>
        </w:r>
      </w:hyperlink>
      <w:r>
        <w:t>\</w:t>
      </w:r>
    </w:p>
    <w:p w:rsidR="0000711A" w:rsidRPr="002C677B" w:rsidRDefault="0000711A" w:rsidP="0000711A">
      <w:pPr>
        <w:rPr>
          <w:b/>
          <w:color w:val="E36C0A" w:themeColor="accent6" w:themeShade="BF"/>
          <w:sz w:val="32"/>
          <w:szCs w:val="32"/>
        </w:rPr>
      </w:pPr>
      <w:r w:rsidRPr="002C677B">
        <w:rPr>
          <w:b/>
          <w:color w:val="E36C0A" w:themeColor="accent6" w:themeShade="BF"/>
          <w:sz w:val="32"/>
          <w:szCs w:val="32"/>
        </w:rPr>
        <w:t xml:space="preserve">Polecenie: </w:t>
      </w:r>
      <w:r w:rsidR="00A14400">
        <w:rPr>
          <w:b/>
          <w:color w:val="E36C0A" w:themeColor="accent6" w:themeShade="BF"/>
          <w:sz w:val="32"/>
          <w:szCs w:val="32"/>
        </w:rPr>
        <w:t xml:space="preserve">Uzupełnij żagiel </w:t>
      </w:r>
      <w:r w:rsidRPr="002C677B">
        <w:rPr>
          <w:b/>
          <w:color w:val="E36C0A" w:themeColor="accent6" w:themeShade="BF"/>
          <w:sz w:val="32"/>
          <w:szCs w:val="32"/>
        </w:rPr>
        <w:t>zygzakami</w:t>
      </w:r>
      <w:r w:rsidR="00A14400">
        <w:rPr>
          <w:b/>
          <w:color w:val="E36C0A" w:themeColor="accent6" w:themeShade="BF"/>
          <w:sz w:val="32"/>
          <w:szCs w:val="32"/>
        </w:rPr>
        <w:t xml:space="preserve"> </w:t>
      </w:r>
    </w:p>
    <w:p w:rsidR="00F855B2" w:rsidRDefault="0000711A" w:rsidP="00FF00D4">
      <w:r>
        <w:rPr>
          <w:noProof/>
          <w:lang w:eastAsia="pl-PL"/>
        </w:rPr>
        <w:drawing>
          <wp:inline distT="0" distB="0" distL="0" distR="0" wp14:anchorId="72ED4460" wp14:editId="13651B6D">
            <wp:extent cx="5429250" cy="6076950"/>
            <wp:effectExtent l="0" t="0" r="0" b="0"/>
            <wp:docPr id="3" name="Obraz 3" descr="http://3.bp.blogspot.com/-CJLm6McdgaQ/VaF-YJkEAiI/AAAAAAAAAFM/S1suoCJ5Gus/s400/%25C5%2582odki%2B2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CJLm6McdgaQ/VaF-YJkEAiI/AAAAAAAAAFM/S1suoCJ5Gus/s400/%25C5%2582odki%2B2cop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FF00D4" w:rsidRDefault="00FF00D4" w:rsidP="0000711A">
      <w:pPr>
        <w:tabs>
          <w:tab w:val="left" w:pos="3195"/>
        </w:tabs>
      </w:pPr>
    </w:p>
    <w:p w:rsidR="00FF00D4" w:rsidRDefault="00FF00D4" w:rsidP="0000711A">
      <w:pPr>
        <w:tabs>
          <w:tab w:val="left" w:pos="3195"/>
        </w:tabs>
        <w:rPr>
          <w:noProof/>
          <w:lang w:eastAsia="pl-PL"/>
        </w:rPr>
      </w:pPr>
    </w:p>
    <w:p w:rsidR="00A14400" w:rsidRDefault="00A14400" w:rsidP="0000711A">
      <w:pPr>
        <w:tabs>
          <w:tab w:val="left" w:pos="3195"/>
        </w:tabs>
        <w:rPr>
          <w:b/>
          <w:noProof/>
          <w:color w:val="8064A2" w:themeColor="accent4"/>
          <w:sz w:val="32"/>
          <w:szCs w:val="32"/>
          <w:lang w:eastAsia="pl-PL"/>
        </w:rPr>
      </w:pPr>
    </w:p>
    <w:p w:rsidR="00FF00D4" w:rsidRPr="002C677B" w:rsidRDefault="00FF00D4" w:rsidP="0000711A">
      <w:pPr>
        <w:tabs>
          <w:tab w:val="left" w:pos="3195"/>
        </w:tabs>
        <w:rPr>
          <w:b/>
          <w:noProof/>
          <w:color w:val="8064A2" w:themeColor="accent4"/>
          <w:sz w:val="32"/>
          <w:szCs w:val="32"/>
          <w:lang w:eastAsia="pl-PL"/>
        </w:rPr>
      </w:pPr>
      <w:r w:rsidRPr="002C677B">
        <w:rPr>
          <w:b/>
          <w:noProof/>
          <w:color w:val="8064A2" w:themeColor="accent4"/>
          <w:sz w:val="32"/>
          <w:szCs w:val="32"/>
          <w:lang w:eastAsia="pl-PL"/>
        </w:rPr>
        <w:t>Polecenie: uzupełnij rysunek sówki, pokoloruj go.</w:t>
      </w:r>
    </w:p>
    <w:p w:rsidR="00FF00D4" w:rsidRDefault="00FF00D4" w:rsidP="0000711A">
      <w:pPr>
        <w:tabs>
          <w:tab w:val="left" w:pos="3195"/>
        </w:tabs>
      </w:pPr>
      <w:r>
        <w:rPr>
          <w:noProof/>
          <w:lang w:eastAsia="pl-PL"/>
        </w:rPr>
        <w:lastRenderedPageBreak/>
        <w:drawing>
          <wp:inline distT="0" distB="0" distL="0" distR="0" wp14:anchorId="59B65ED1" wp14:editId="54A6B45C">
            <wp:extent cx="5419725" cy="8448675"/>
            <wp:effectExtent l="0" t="0" r="9525" b="9525"/>
            <wp:docPr id="5" name="Obraz 5" descr="Graphisme (et autres) sur le thème des manch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sme (et autres) sur le thème des mancho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sówka</w:t>
      </w:r>
      <w:r w:rsidR="002C677B">
        <w:t xml:space="preserve"> i poniżej kurczaczek  pochodzą </w:t>
      </w:r>
      <w:r>
        <w:t xml:space="preserve">ze strony : </w:t>
      </w:r>
      <w:hyperlink r:id="rId12" w:history="1">
        <w:r w:rsidRPr="005658C9">
          <w:rPr>
            <w:rStyle w:val="Hipercze"/>
          </w:rPr>
          <w:t>https://pl.pinterest.com/pin/465841155205416279/</w:t>
        </w:r>
      </w:hyperlink>
    </w:p>
    <w:p w:rsidR="00FF00D4" w:rsidRDefault="002C677B" w:rsidP="0000711A">
      <w:pPr>
        <w:tabs>
          <w:tab w:val="left" w:pos="3195"/>
        </w:tabs>
      </w:pPr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205BD77A" wp14:editId="1FDB5ADD">
            <wp:extent cx="5019675" cy="6667500"/>
            <wp:effectExtent l="0" t="0" r="9525" b="0"/>
            <wp:docPr id="7" name="Obraz 7" descr="Раскраски Раскрась геометрические фигуры цыпленок из геометрических фи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и Раскрась геометрические фигуры цыпленок из геометрических фигур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C677B" w:rsidRDefault="002C677B" w:rsidP="0000711A">
      <w:pPr>
        <w:tabs>
          <w:tab w:val="left" w:pos="3195"/>
        </w:tabs>
        <w:rPr>
          <w:b/>
          <w:color w:val="C0504D" w:themeColor="accent2"/>
          <w:sz w:val="32"/>
          <w:szCs w:val="32"/>
        </w:rPr>
      </w:pPr>
    </w:p>
    <w:p w:rsidR="00A14400" w:rsidRDefault="00A14400" w:rsidP="0000711A">
      <w:pPr>
        <w:tabs>
          <w:tab w:val="left" w:pos="3195"/>
        </w:tabs>
        <w:rPr>
          <w:b/>
          <w:color w:val="C0504D" w:themeColor="accent2"/>
          <w:sz w:val="32"/>
          <w:szCs w:val="32"/>
        </w:rPr>
      </w:pPr>
    </w:p>
    <w:p w:rsidR="00A14400" w:rsidRDefault="00A14400" w:rsidP="0000711A">
      <w:pPr>
        <w:tabs>
          <w:tab w:val="left" w:pos="3195"/>
        </w:tabs>
        <w:rPr>
          <w:b/>
          <w:color w:val="C0504D" w:themeColor="accent2"/>
          <w:sz w:val="32"/>
          <w:szCs w:val="32"/>
        </w:rPr>
      </w:pPr>
    </w:p>
    <w:p w:rsidR="002C677B" w:rsidRPr="002C677B" w:rsidRDefault="002C677B" w:rsidP="0000711A">
      <w:pPr>
        <w:tabs>
          <w:tab w:val="left" w:pos="3195"/>
        </w:tabs>
        <w:rPr>
          <w:b/>
          <w:color w:val="C0504D" w:themeColor="accent2"/>
          <w:sz w:val="32"/>
          <w:szCs w:val="32"/>
        </w:rPr>
      </w:pPr>
      <w:r w:rsidRPr="002C677B">
        <w:rPr>
          <w:b/>
          <w:color w:val="C0504D" w:themeColor="accent2"/>
          <w:sz w:val="32"/>
          <w:szCs w:val="32"/>
        </w:rPr>
        <w:t>Polecenie: uzupełnij przerywane kreski tak starannie jak potrafisz.</w:t>
      </w:r>
    </w:p>
    <w:p w:rsidR="002C677B" w:rsidRDefault="002C677B" w:rsidP="0000711A">
      <w:pPr>
        <w:tabs>
          <w:tab w:val="left" w:pos="3195"/>
        </w:tabs>
      </w:pPr>
    </w:p>
    <w:p w:rsidR="002C677B" w:rsidRDefault="002C677B" w:rsidP="0000711A">
      <w:pPr>
        <w:tabs>
          <w:tab w:val="left" w:pos="3195"/>
        </w:tabs>
      </w:pPr>
      <w:r>
        <w:lastRenderedPageBreak/>
        <w:t>Motylek pochodzi ze strony :</w:t>
      </w:r>
    </w:p>
    <w:p w:rsidR="002C677B" w:rsidRDefault="002C677B" w:rsidP="0000711A">
      <w:pPr>
        <w:tabs>
          <w:tab w:val="left" w:pos="3195"/>
        </w:tabs>
      </w:pPr>
      <w:r>
        <w:t xml:space="preserve"> </w:t>
      </w:r>
      <w:hyperlink r:id="rId14" w:history="1">
        <w:r w:rsidRPr="005658C9">
          <w:rPr>
            <w:rStyle w:val="Hipercze"/>
          </w:rPr>
          <w:t>https://pl.pinterest.com/pin/612841461782583469/</w:t>
        </w:r>
      </w:hyperlink>
    </w:p>
    <w:p w:rsidR="002C677B" w:rsidRPr="002C677B" w:rsidRDefault="002C677B" w:rsidP="0000711A">
      <w:pPr>
        <w:tabs>
          <w:tab w:val="left" w:pos="3195"/>
        </w:tabs>
        <w:rPr>
          <w:b/>
          <w:color w:val="31849B" w:themeColor="accent5" w:themeShade="BF"/>
          <w:sz w:val="32"/>
          <w:szCs w:val="32"/>
        </w:rPr>
      </w:pPr>
      <w:r w:rsidRPr="002C677B">
        <w:rPr>
          <w:b/>
          <w:color w:val="31849B" w:themeColor="accent5" w:themeShade="BF"/>
          <w:sz w:val="32"/>
          <w:szCs w:val="32"/>
        </w:rPr>
        <w:t>Polecenie: uzupełnij rysunek i pokoloruj według własnego pomysłu.</w:t>
      </w:r>
    </w:p>
    <w:p w:rsidR="002C677B" w:rsidRPr="0000711A" w:rsidRDefault="002C677B" w:rsidP="0000711A">
      <w:pPr>
        <w:tabs>
          <w:tab w:val="left" w:pos="3195"/>
        </w:tabs>
      </w:pPr>
      <w:r>
        <w:t xml:space="preserve"> </w:t>
      </w:r>
      <w:r>
        <w:rPr>
          <w:noProof/>
          <w:lang w:eastAsia="pl-PL"/>
        </w:rPr>
        <w:drawing>
          <wp:inline distT="0" distB="0" distL="0" distR="0" wp14:anchorId="74A95D87" wp14:editId="2F0F6F56">
            <wp:extent cx="5362575" cy="7496175"/>
            <wp:effectExtent l="0" t="0" r="9525" b="9525"/>
            <wp:docPr id="9" name="Obraz 9" descr="Handwriting practice activities for kids animals drawing visit my website for MORE - handwriting practice kindergarten free, handwriting practice kindergarten fun , handwriting practice kindergarten animals, handwriting practice sheets  #worksheet #handwriting #activities #drawing #pra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writing practice activities for kids animals drawing visit my website for MORE - handwriting practice kindergarten free, handwriting practice kindergarten fun , handwriting practice kindergarten animals, handwriting practice sheets  #worksheet #handwriting #activities #drawing #prati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677B" w:rsidRPr="00007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13F" w:rsidRDefault="0023013F" w:rsidP="00FF00D4">
      <w:pPr>
        <w:spacing w:after="0" w:line="240" w:lineRule="auto"/>
      </w:pPr>
      <w:r>
        <w:separator/>
      </w:r>
    </w:p>
  </w:endnote>
  <w:endnote w:type="continuationSeparator" w:id="0">
    <w:p w:rsidR="0023013F" w:rsidRDefault="0023013F" w:rsidP="00FF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13F" w:rsidRDefault="0023013F" w:rsidP="00FF00D4">
      <w:pPr>
        <w:spacing w:after="0" w:line="240" w:lineRule="auto"/>
      </w:pPr>
      <w:r>
        <w:separator/>
      </w:r>
    </w:p>
  </w:footnote>
  <w:footnote w:type="continuationSeparator" w:id="0">
    <w:p w:rsidR="0023013F" w:rsidRDefault="0023013F" w:rsidP="00FF0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A5"/>
    <w:rsid w:val="0000711A"/>
    <w:rsid w:val="0023013F"/>
    <w:rsid w:val="002C677B"/>
    <w:rsid w:val="00A14400"/>
    <w:rsid w:val="00F237A5"/>
    <w:rsid w:val="00F855B2"/>
    <w:rsid w:val="00F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11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71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0D4"/>
  </w:style>
  <w:style w:type="paragraph" w:styleId="Stopka">
    <w:name w:val="footer"/>
    <w:basedOn w:val="Normalny"/>
    <w:link w:val="StopkaZnak"/>
    <w:uiPriority w:val="99"/>
    <w:unhideWhenUsed/>
    <w:rsid w:val="00FF0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11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71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0D4"/>
  </w:style>
  <w:style w:type="paragraph" w:styleId="Stopka">
    <w:name w:val="footer"/>
    <w:basedOn w:val="Normalny"/>
    <w:link w:val="StopkaZnak"/>
    <w:uiPriority w:val="99"/>
    <w:unhideWhenUsed/>
    <w:rsid w:val="00FF0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matematykainspirowane.pl/2015/07/wakacyjne-odki-matematyka-i.html" TargetMode="External"/><Relationship Id="rId12" Type="http://schemas.openxmlformats.org/officeDocument/2006/relationships/hyperlink" Target="https://pl.pinterest.com/pin/465841155205416279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matematykainspirowane.pl/2015/07/wakacyjne-odki-matematyka-i.html" TargetMode="External"/><Relationship Id="rId14" Type="http://schemas.openxmlformats.org/officeDocument/2006/relationships/hyperlink" Target="https://pl.pinterest.com/pin/612841461782583469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2020-06-08T16:53:00Z</dcterms:created>
  <dcterms:modified xsi:type="dcterms:W3CDTF">2020-06-08T17:18:00Z</dcterms:modified>
</cp:coreProperties>
</file>